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212"/>
        <w:gridCol w:w="888"/>
        <w:gridCol w:w="2310"/>
        <w:gridCol w:w="1935"/>
        <w:gridCol w:w="1267"/>
      </w:tblGrid>
      <w:tr w14:paraId="491F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30FE68">
            <w:pPr>
              <w:widowControl/>
              <w:spacing w:line="559" w:lineRule="exact"/>
              <w:jc w:val="both"/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  <w:t>咸宁</w:t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  <w:lang w:eastAsia="zh-CN"/>
              </w:rPr>
              <w:t>市公检中心</w:t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  <w:t>机关干部职工请（休）假审批表</w:t>
            </w:r>
          </w:p>
        </w:tc>
      </w:tr>
      <w:tr w14:paraId="3C72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8A6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E8E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5C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5D7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77E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参加工作时间（连续工龄）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BBB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43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1FD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拟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具体行程</w:t>
            </w:r>
          </w:p>
          <w:p w14:paraId="34953A8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（时间、地点、交通工具）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3C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778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6C2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外出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工作负责人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467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姓名、职务：                   联系方式：</w:t>
            </w:r>
          </w:p>
        </w:tc>
      </w:tr>
      <w:tr w14:paraId="20A0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B8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请（休）假事由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6C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63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C67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请（休）假类别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FAE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□年休假    □探亲假    □事假     □病假 </w:t>
            </w:r>
          </w:p>
          <w:p w14:paraId="50CB207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□婚假      □丧假      □产假（陪护） </w:t>
            </w:r>
          </w:p>
        </w:tc>
      </w:tr>
      <w:tr w14:paraId="39BE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C8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请（休）假时间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1EA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      年   月   日 至     年   月  日，共计    天</w:t>
            </w:r>
          </w:p>
        </w:tc>
      </w:tr>
      <w:tr w14:paraId="7F1E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F5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886C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负责人签字：</w:t>
            </w:r>
          </w:p>
          <w:p w14:paraId="5BDF774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65D3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A22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分管领导        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517C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分管领导签字：</w:t>
            </w:r>
          </w:p>
          <w:p w14:paraId="0E70A1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年    月    日</w:t>
            </w:r>
          </w:p>
        </w:tc>
      </w:tr>
      <w:tr w14:paraId="69A7A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4A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主要领导 </w:t>
            </w:r>
          </w:p>
          <w:p w14:paraId="6172B3B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E686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主要领导签字：</w:t>
            </w:r>
          </w:p>
          <w:p w14:paraId="7ED19A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年    月    日</w:t>
            </w:r>
          </w:p>
        </w:tc>
      </w:tr>
      <w:tr w14:paraId="6BDD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D4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销假记录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C02A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6D3A192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记录人签字：           </w:t>
            </w:r>
          </w:p>
          <w:p w14:paraId="25F62B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54A1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E6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53C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0F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2D3AE9">
            <w:pPr>
              <w:widowControl/>
              <w:spacing w:line="32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1.工作人员累计工作已满1年不满10年的，年休假5天；已满10年不满20年的，年休假10天；已满20年的，年休假15天。</w:t>
            </w:r>
          </w:p>
          <w:p w14:paraId="0272D905">
            <w:pPr>
              <w:widowControl/>
              <w:spacing w:line="32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2.国家规定的探亲假、婚丧假、产假等假期，不计入年休假的假期。</w:t>
            </w:r>
          </w:p>
          <w:p w14:paraId="142A58C7">
            <w:pPr>
              <w:widowControl/>
              <w:spacing w:line="32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3.此表一式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份，一份所在部门留存，另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份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交综合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备案。</w:t>
            </w:r>
          </w:p>
        </w:tc>
      </w:tr>
    </w:tbl>
    <w:p w14:paraId="4A4F8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I2YWE1NjU3YTk1YjYxNTY0YTg0YWQ0MzRlYTEifQ=="/>
  </w:docVars>
  <w:rsids>
    <w:rsidRoot w:val="00000000"/>
    <w:rsid w:val="180315FF"/>
    <w:rsid w:val="41CB18AD"/>
    <w:rsid w:val="512F02E0"/>
    <w:rsid w:val="56097CE2"/>
    <w:rsid w:val="5E2934FE"/>
    <w:rsid w:val="61736957"/>
    <w:rsid w:val="69C75AC2"/>
    <w:rsid w:val="6E3D4575"/>
    <w:rsid w:val="7E405F36"/>
    <w:rsid w:val="7F5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318</Characters>
  <Lines>0</Lines>
  <Paragraphs>0</Paragraphs>
  <TotalTime>2</TotalTime>
  <ScaleCrop>false</ScaleCrop>
  <LinksUpToDate>false</LinksUpToDate>
  <CharactersWithSpaces>568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2022-12-16T02:17:00Z</dcterms:created>
  <dc:creator>xzcwb</dc:creator>
  <cp:lastModifiedBy>肖燃</cp:lastModifiedBy>
  <dcterms:modified xsi:type="dcterms:W3CDTF">2025-07-21T07:08:16Z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E7FAD7A3C8524C518F3546D4D7333571_13</vt:lpwstr>
  </property>
  <property fmtid="{D5CDD505-2E9C-101B-9397-08002B2CF9AE}" pid="4" name="KSOTemplateDocerSaveRecord">
    <vt:lpwstr>eyJoZGlkIjoiYzJlYTI2YWE1NjU3YTk1YjYxNTY0YTg0YWQ0MzRlYTEiLCJ1c2VySWQiOiIzMTg5ODY4MzUifQ==</vt:lpwstr>
  </property>
</Properties>
</file>